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4868E" w14:textId="052D3613" w:rsidR="006B795D" w:rsidRPr="004C7208" w:rsidRDefault="006B795D" w:rsidP="00ED52DC">
      <w:pPr>
        <w:spacing w:after="60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 xml:space="preserve">APPLICATION FOR ENROLMENT ON THE CHURCH ELECTORAL ROLL OF THE </w:t>
      </w:r>
      <w:r w:rsidR="004C7208" w:rsidRPr="004C7208">
        <w:rPr>
          <w:rFonts w:ascii="Book Antiqua" w:eastAsia="Times New Roman" w:hAnsi="Book Antiqua" w:cs="Times New Roman"/>
          <w:caps/>
          <w:sz w:val="24"/>
          <w:szCs w:val="24"/>
          <w:lang w:val="en-GB" w:eastAsia="en-NL"/>
        </w:rPr>
        <w:t>Chaplaincy</w:t>
      </w:r>
      <w:r w:rsidRPr="004C7208">
        <w:rPr>
          <w:rFonts w:ascii="Book Antiqua" w:eastAsia="Times New Roman" w:hAnsi="Book Antiqua" w:cs="Times New Roman"/>
          <w:caps/>
          <w:sz w:val="24"/>
          <w:szCs w:val="24"/>
          <w:lang w:eastAsia="en-NL"/>
        </w:rPr>
        <w:t xml:space="preserve"> OF</w:t>
      </w:r>
      <w:r w:rsidR="004C7208" w:rsidRPr="004C7208">
        <w:rPr>
          <w:rFonts w:ascii="Book Antiqua" w:eastAsia="Times New Roman" w:hAnsi="Book Antiqua" w:cs="Times New Roman"/>
          <w:caps/>
          <w:sz w:val="24"/>
          <w:szCs w:val="24"/>
          <w:lang w:val="en-GB" w:eastAsia="en-NL"/>
        </w:rPr>
        <w:t xml:space="preserve"> St John &amp; St PHilip, The Hague</w:t>
      </w:r>
      <w:r w:rsidRPr="004C7208">
        <w:rPr>
          <w:rFonts w:ascii="Book Antiqua" w:eastAsia="Times New Roman" w:hAnsi="Book Antiqua" w:cs="Times New Roman"/>
          <w:sz w:val="24"/>
          <w:szCs w:val="24"/>
          <w:lang w:eastAsia="en-NL"/>
        </w:rPr>
        <w:t>:</w:t>
      </w:r>
    </w:p>
    <w:p w14:paraId="056E9A88" w14:textId="657CF236" w:rsidR="006B795D" w:rsidRPr="004C7208" w:rsidRDefault="006B795D" w:rsidP="00CD0A26">
      <w:pPr>
        <w:spacing w:after="36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Full Name</w:t>
      </w:r>
      <w:r w:rsidR="004C7208" w:rsidRPr="004C7208">
        <w:rPr>
          <w:rFonts w:ascii="Book Antiqua" w:eastAsia="Times New Roman" w:hAnsi="Book Antiqua" w:cs="Times New Roman"/>
          <w:sz w:val="24"/>
          <w:szCs w:val="24"/>
          <w:lang w:val="en-GB" w:eastAsia="en-NL"/>
        </w:rPr>
        <w:t xml:space="preserve">: </w:t>
      </w:r>
      <w:r w:rsidRPr="004C7208">
        <w:rPr>
          <w:rFonts w:ascii="Book Antiqua" w:eastAsia="Times New Roman" w:hAnsi="Book Antiqua" w:cs="Times New Roman"/>
          <w:sz w:val="24"/>
          <w:szCs w:val="24"/>
          <w:lang w:eastAsia="en-NL"/>
        </w:rPr>
        <w:t>…………………………………………………………………………………</w:t>
      </w:r>
    </w:p>
    <w:p w14:paraId="7F2B0EAC" w14:textId="0F7CB366" w:rsidR="006B795D" w:rsidRPr="004C7208" w:rsidRDefault="006B795D" w:rsidP="00CD0A26">
      <w:pPr>
        <w:spacing w:after="360" w:line="240" w:lineRule="auto"/>
        <w:rPr>
          <w:rFonts w:ascii="Book Antiqua" w:eastAsia="Times New Roman" w:hAnsi="Book Antiqua" w:cs="Times New Roman"/>
          <w:sz w:val="24"/>
          <w:szCs w:val="24"/>
          <w:lang w:val="en-GB" w:eastAsia="en-NL"/>
        </w:rPr>
      </w:pPr>
      <w:r w:rsidRPr="004C7208">
        <w:rPr>
          <w:rFonts w:ascii="Book Antiqua" w:eastAsia="Times New Roman" w:hAnsi="Book Antiqua" w:cs="Times New Roman"/>
          <w:sz w:val="24"/>
          <w:szCs w:val="24"/>
          <w:lang w:eastAsia="en-NL"/>
        </w:rPr>
        <w:t>Preferred title (if any) ……………………………………………………………………</w:t>
      </w:r>
      <w:r w:rsidR="004C7208" w:rsidRPr="004C7208">
        <w:rPr>
          <w:rFonts w:ascii="Book Antiqua" w:eastAsia="Times New Roman" w:hAnsi="Book Antiqua" w:cs="Times New Roman"/>
          <w:sz w:val="24"/>
          <w:szCs w:val="24"/>
          <w:lang w:val="en-GB" w:eastAsia="en-NL"/>
        </w:rPr>
        <w:t>.</w:t>
      </w:r>
    </w:p>
    <w:p w14:paraId="31DED053" w14:textId="5447EE21" w:rsidR="006B795D" w:rsidRDefault="006B795D" w:rsidP="00CD0A26">
      <w:pPr>
        <w:spacing w:after="360" w:line="240" w:lineRule="auto"/>
        <w:rPr>
          <w:rFonts w:ascii="Book Antiqua" w:eastAsia="Times New Roman" w:hAnsi="Book Antiqua" w:cs="Times New Roman"/>
          <w:sz w:val="24"/>
          <w:szCs w:val="24"/>
          <w:lang w:val="en-GB" w:eastAsia="en-NL"/>
        </w:rPr>
      </w:pPr>
      <w:r w:rsidRPr="004C7208">
        <w:rPr>
          <w:rFonts w:ascii="Book Antiqua" w:eastAsia="Times New Roman" w:hAnsi="Book Antiqua" w:cs="Times New Roman"/>
          <w:sz w:val="24"/>
          <w:szCs w:val="24"/>
          <w:lang w:eastAsia="en-NL"/>
        </w:rPr>
        <w:t>Postal Address …………………………………………………………………………</w:t>
      </w:r>
      <w:r w:rsidR="004C7208" w:rsidRPr="004C7208">
        <w:rPr>
          <w:rFonts w:ascii="Book Antiqua" w:eastAsia="Times New Roman" w:hAnsi="Book Antiqua" w:cs="Times New Roman"/>
          <w:sz w:val="24"/>
          <w:szCs w:val="24"/>
          <w:lang w:val="en-GB" w:eastAsia="en-NL"/>
        </w:rPr>
        <w:t>….</w:t>
      </w:r>
    </w:p>
    <w:p w14:paraId="668758FA" w14:textId="4D68117D" w:rsidR="004C7208" w:rsidRPr="004C7208" w:rsidRDefault="004C7208" w:rsidP="00CD0A26">
      <w:pPr>
        <w:spacing w:after="360" w:line="240" w:lineRule="auto"/>
        <w:rPr>
          <w:rFonts w:ascii="Book Antiqua" w:eastAsia="Times New Roman" w:hAnsi="Book Antiqua" w:cs="Times New Roman"/>
          <w:sz w:val="24"/>
          <w:szCs w:val="24"/>
          <w:lang w:val="en-GB" w:eastAsia="en-NL"/>
        </w:rPr>
      </w:pPr>
      <w:r>
        <w:rPr>
          <w:rFonts w:ascii="Book Antiqua" w:eastAsia="Times New Roman" w:hAnsi="Book Antiqua" w:cs="Times New Roman"/>
          <w:sz w:val="24"/>
          <w:szCs w:val="24"/>
          <w:lang w:val="en-GB" w:eastAsia="en-NL"/>
        </w:rPr>
        <w:t>……………………………………………………………………………………………….</w:t>
      </w:r>
    </w:p>
    <w:p w14:paraId="4BEAD319" w14:textId="6EE9197A" w:rsidR="006B795D" w:rsidRPr="004C7208" w:rsidRDefault="006B795D" w:rsidP="00CD0A26">
      <w:pPr>
        <w:spacing w:after="36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Postcode …………………</w:t>
      </w:r>
    </w:p>
    <w:p w14:paraId="0AB142D9" w14:textId="18F00C2E" w:rsidR="006B795D" w:rsidRPr="004C7208" w:rsidRDefault="006B795D" w:rsidP="00ED52DC">
      <w:pPr>
        <w:spacing w:after="600" w:line="240" w:lineRule="auto"/>
        <w:rPr>
          <w:rFonts w:ascii="Book Antiqua" w:eastAsia="Times New Roman" w:hAnsi="Book Antiqua" w:cs="Times New Roman"/>
          <w:sz w:val="24"/>
          <w:szCs w:val="24"/>
          <w:lang w:val="en-GB" w:eastAsia="en-NL"/>
        </w:rPr>
      </w:pPr>
      <w:r w:rsidRPr="004C7208">
        <w:rPr>
          <w:rFonts w:ascii="Book Antiqua" w:eastAsia="Times New Roman" w:hAnsi="Book Antiqua" w:cs="Times New Roman"/>
          <w:sz w:val="24"/>
          <w:szCs w:val="24"/>
          <w:lang w:eastAsia="en-NL"/>
        </w:rPr>
        <w:t>Email address (optional) …………………………………………………………………</w:t>
      </w:r>
      <w:r w:rsidR="004C7208">
        <w:rPr>
          <w:rFonts w:ascii="Book Antiqua" w:eastAsia="Times New Roman" w:hAnsi="Book Antiqua" w:cs="Times New Roman"/>
          <w:sz w:val="24"/>
          <w:szCs w:val="24"/>
          <w:lang w:val="en-GB" w:eastAsia="en-NL"/>
        </w:rPr>
        <w:t xml:space="preserve"> </w:t>
      </w:r>
    </w:p>
    <w:p w14:paraId="4D5E2D5D" w14:textId="77777777" w:rsidR="006B795D" w:rsidRPr="004C7208" w:rsidRDefault="006B795D" w:rsidP="00CD0A26">
      <w:pPr>
        <w:spacing w:after="36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I declare that –</w:t>
      </w:r>
    </w:p>
    <w:p w14:paraId="30FF1AE8" w14:textId="5F4DB725" w:rsidR="006B795D" w:rsidRPr="004C7208" w:rsidRDefault="006B795D" w:rsidP="00CD0A26">
      <w:pPr>
        <w:spacing w:after="36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1</w:t>
      </w:r>
      <w:r w:rsidR="004C7208">
        <w:rPr>
          <w:rFonts w:ascii="Book Antiqua" w:eastAsia="Times New Roman" w:hAnsi="Book Antiqua" w:cs="Times New Roman"/>
          <w:sz w:val="24"/>
          <w:szCs w:val="24"/>
          <w:lang w:val="en-GB" w:eastAsia="en-NL"/>
        </w:rPr>
        <w:t>.</w:t>
      </w:r>
      <w:r w:rsidRPr="004C7208">
        <w:rPr>
          <w:rFonts w:ascii="Book Antiqua" w:eastAsia="Times New Roman" w:hAnsi="Book Antiqua" w:cs="Times New Roman"/>
          <w:sz w:val="24"/>
          <w:szCs w:val="24"/>
          <w:lang w:eastAsia="en-NL"/>
        </w:rPr>
        <w:t xml:space="preserve"> I am baptised, am a lay person and am aged 16 or over (or become 16 on</w:t>
      </w:r>
    </w:p>
    <w:p w14:paraId="45B8131E" w14:textId="03FBEF66" w:rsidR="006B795D" w:rsidRPr="004C7208" w:rsidRDefault="006B795D" w:rsidP="00CD0A26">
      <w:pPr>
        <w:spacing w:after="36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w:t>
      </w:r>
    </w:p>
    <w:p w14:paraId="47D78CAC" w14:textId="7C144933" w:rsidR="00731DED" w:rsidRPr="00731DED" w:rsidRDefault="00731DED" w:rsidP="00731DED">
      <w:pPr>
        <w:spacing w:after="360" w:line="240" w:lineRule="auto"/>
        <w:rPr>
          <w:rFonts w:ascii="Book Antiqua" w:eastAsia="Times New Roman" w:hAnsi="Book Antiqua" w:cs="Times New Roman"/>
          <w:sz w:val="24"/>
          <w:szCs w:val="24"/>
          <w:lang w:val="en-GB" w:eastAsia="en-NL"/>
        </w:rPr>
      </w:pPr>
      <w:r>
        <w:rPr>
          <w:rFonts w:ascii="Book Antiqua" w:eastAsia="Times New Roman" w:hAnsi="Book Antiqua" w:cs="Times New Roman"/>
          <w:sz w:val="24"/>
          <w:szCs w:val="24"/>
          <w:lang w:val="en-GB" w:eastAsia="en-NL"/>
        </w:rPr>
        <w:t>2.</w:t>
      </w:r>
      <w:r w:rsidR="008E516A">
        <w:rPr>
          <w:rFonts w:ascii="Book Antiqua" w:eastAsia="Times New Roman" w:hAnsi="Book Antiqua" w:cs="Times New Roman"/>
          <w:sz w:val="24"/>
          <w:szCs w:val="24"/>
          <w:lang w:val="en-GB" w:eastAsia="en-NL"/>
        </w:rPr>
        <w:t xml:space="preserve"> (Choose one option):</w:t>
      </w:r>
    </w:p>
    <w:p w14:paraId="41BA3B68" w14:textId="5C647AA5" w:rsidR="00731DED" w:rsidRPr="00731DED" w:rsidRDefault="00731DED" w:rsidP="00731DED">
      <w:pPr>
        <w:spacing w:after="360" w:line="240" w:lineRule="auto"/>
        <w:rPr>
          <w:rFonts w:ascii="Book Antiqua" w:eastAsia="Times New Roman" w:hAnsi="Book Antiqua" w:cs="Times New Roman"/>
          <w:sz w:val="24"/>
          <w:szCs w:val="24"/>
          <w:lang w:eastAsia="en-NL"/>
        </w:rPr>
      </w:pPr>
      <w:r w:rsidRPr="00731DED">
        <w:rPr>
          <w:rFonts w:ascii="Book Antiqua" w:eastAsia="Times New Roman" w:hAnsi="Book Antiqua" w:cs="Times New Roman"/>
          <w:sz w:val="24"/>
          <w:szCs w:val="24"/>
          <w:lang w:eastAsia="en-NL"/>
        </w:rPr>
        <w:sym w:font="Monotype Sorts" w:char="F071"/>
      </w:r>
      <w:r w:rsidRPr="00731DED">
        <w:rPr>
          <w:rFonts w:ascii="Book Antiqua" w:eastAsia="Times New Roman" w:hAnsi="Book Antiqua" w:cs="Times New Roman"/>
          <w:sz w:val="24"/>
          <w:szCs w:val="24"/>
          <w:lang w:eastAsia="en-NL"/>
        </w:rPr>
        <w:tab/>
        <w:t xml:space="preserve">I am a member of the Church of England, or of a Church in communion therewith, and I </w:t>
      </w:r>
      <w:r w:rsidR="001E2CA2">
        <w:rPr>
          <w:rFonts w:ascii="Book Antiqua" w:eastAsia="Times New Roman" w:hAnsi="Book Antiqua" w:cs="Times New Roman"/>
          <w:sz w:val="24"/>
          <w:szCs w:val="24"/>
          <w:lang w:val="en-US" w:eastAsia="en-NL"/>
        </w:rPr>
        <w:t xml:space="preserve">am resident in the area covered by the Chaplaincy; or </w:t>
      </w:r>
    </w:p>
    <w:p w14:paraId="1CDE16A7" w14:textId="5775157E" w:rsidR="00731DED" w:rsidRPr="001E2CA2" w:rsidRDefault="00731DED" w:rsidP="00731DED">
      <w:pPr>
        <w:spacing w:after="360" w:line="240" w:lineRule="auto"/>
        <w:rPr>
          <w:rFonts w:ascii="Book Antiqua" w:eastAsia="Times New Roman" w:hAnsi="Book Antiqua" w:cs="Times New Roman"/>
          <w:sz w:val="24"/>
          <w:szCs w:val="24"/>
          <w:lang w:val="en-US" w:eastAsia="en-NL"/>
        </w:rPr>
      </w:pPr>
      <w:r w:rsidRPr="00731DED">
        <w:rPr>
          <w:rFonts w:ascii="Book Antiqua" w:eastAsia="Times New Roman" w:hAnsi="Book Antiqua" w:cs="Times New Roman"/>
          <w:sz w:val="24"/>
          <w:szCs w:val="24"/>
          <w:lang w:eastAsia="en-NL"/>
        </w:rPr>
        <w:sym w:font="Monotype Sorts" w:char="F071"/>
      </w:r>
      <w:r w:rsidRPr="00731DED">
        <w:rPr>
          <w:rFonts w:ascii="Book Antiqua" w:eastAsia="Times New Roman" w:hAnsi="Book Antiqua" w:cs="Times New Roman"/>
          <w:sz w:val="24"/>
          <w:szCs w:val="24"/>
          <w:lang w:eastAsia="en-NL"/>
        </w:rPr>
        <w:tab/>
        <w:t>I am a member of the Church of England, or a Church in communion therewith, whose name is entered on the electoral roll of a parish (or chaplaincy) in the Provinces of Canterbury or York;</w:t>
      </w:r>
      <w:r w:rsidR="001E2CA2">
        <w:rPr>
          <w:rFonts w:ascii="Book Antiqua" w:eastAsia="Times New Roman" w:hAnsi="Book Antiqua" w:cs="Times New Roman"/>
          <w:sz w:val="24"/>
          <w:szCs w:val="24"/>
          <w:lang w:val="en-US" w:eastAsia="en-NL"/>
        </w:rPr>
        <w:t xml:space="preserve"> or</w:t>
      </w:r>
    </w:p>
    <w:p w14:paraId="1B621C3B" w14:textId="6FE21AAB" w:rsidR="00731DED" w:rsidRDefault="00731DED" w:rsidP="00731DED">
      <w:pPr>
        <w:spacing w:after="360" w:line="240" w:lineRule="auto"/>
        <w:rPr>
          <w:rFonts w:ascii="Book Antiqua" w:eastAsia="Times New Roman" w:hAnsi="Book Antiqua" w:cs="Times New Roman"/>
          <w:sz w:val="24"/>
          <w:szCs w:val="24"/>
          <w:lang w:eastAsia="en-NL"/>
        </w:rPr>
      </w:pPr>
      <w:r w:rsidRPr="00731DED">
        <w:rPr>
          <w:rFonts w:ascii="Book Antiqua" w:eastAsia="Times New Roman" w:hAnsi="Book Antiqua" w:cs="Times New Roman"/>
          <w:sz w:val="24"/>
          <w:szCs w:val="24"/>
          <w:lang w:eastAsia="en-NL"/>
        </w:rPr>
        <w:sym w:font="Monotype Sorts" w:char="F071"/>
      </w:r>
      <w:r w:rsidRPr="00731DED">
        <w:rPr>
          <w:rFonts w:ascii="Book Antiqua" w:eastAsia="Times New Roman" w:hAnsi="Book Antiqua" w:cs="Times New Roman"/>
          <w:sz w:val="24"/>
          <w:szCs w:val="24"/>
          <w:lang w:eastAsia="en-NL"/>
        </w:rPr>
        <w:tab/>
        <w:t xml:space="preserve">I am a member in good standing of a Church not in communion with the Church of England that subscribes to the doctrine of the Holy </w:t>
      </w:r>
      <w:proofErr w:type="gramStart"/>
      <w:r w:rsidRPr="00731DED">
        <w:rPr>
          <w:rFonts w:ascii="Book Antiqua" w:eastAsia="Times New Roman" w:hAnsi="Book Antiqua" w:cs="Times New Roman"/>
          <w:sz w:val="24"/>
          <w:szCs w:val="24"/>
          <w:lang w:eastAsia="en-NL"/>
        </w:rPr>
        <w:t>Trinity;</w:t>
      </w:r>
      <w:proofErr w:type="gramEnd"/>
    </w:p>
    <w:p w14:paraId="0936ABAE" w14:textId="7126ACDA" w:rsidR="001E2CA2" w:rsidRPr="001E2CA2" w:rsidRDefault="001E2CA2" w:rsidP="00ED52DC">
      <w:pPr>
        <w:spacing w:after="600" w:line="240" w:lineRule="auto"/>
        <w:rPr>
          <w:rFonts w:ascii="Book Antiqua" w:eastAsia="Times New Roman" w:hAnsi="Book Antiqua" w:cs="Times New Roman"/>
          <w:sz w:val="24"/>
          <w:szCs w:val="24"/>
          <w:lang w:val="en-US" w:eastAsia="en-NL"/>
        </w:rPr>
      </w:pPr>
      <w:r>
        <w:rPr>
          <w:rFonts w:ascii="Book Antiqua" w:eastAsia="Times New Roman" w:hAnsi="Book Antiqua" w:cs="Times New Roman"/>
          <w:sz w:val="24"/>
          <w:szCs w:val="24"/>
          <w:lang w:val="en-US" w:eastAsia="en-NL"/>
        </w:rPr>
        <w:t xml:space="preserve">and I </w:t>
      </w:r>
      <w:r w:rsidRPr="00731DED">
        <w:rPr>
          <w:rFonts w:ascii="Book Antiqua" w:eastAsia="Times New Roman" w:hAnsi="Book Antiqua" w:cs="Times New Roman"/>
          <w:sz w:val="24"/>
          <w:szCs w:val="24"/>
          <w:lang w:eastAsia="en-NL"/>
        </w:rPr>
        <w:t>have habitually attended public worship in this chaplaincy during the last six months</w:t>
      </w:r>
      <w:r>
        <w:rPr>
          <w:rFonts w:ascii="Book Antiqua" w:eastAsia="Times New Roman" w:hAnsi="Book Antiqua" w:cs="Times New Roman"/>
          <w:sz w:val="24"/>
          <w:szCs w:val="24"/>
          <w:lang w:val="en-US" w:eastAsia="en-NL"/>
        </w:rPr>
        <w:t>.</w:t>
      </w:r>
    </w:p>
    <w:p w14:paraId="573ED173" w14:textId="77777777" w:rsidR="006B795D" w:rsidRPr="004C7208" w:rsidRDefault="006B795D" w:rsidP="00ED52DC">
      <w:pPr>
        <w:spacing w:after="600" w:line="240" w:lineRule="auto"/>
        <w:rPr>
          <w:rFonts w:ascii="Book Antiqua" w:eastAsia="Times New Roman" w:hAnsi="Book Antiqua" w:cs="Times New Roman"/>
          <w:sz w:val="24"/>
          <w:szCs w:val="24"/>
          <w:lang w:eastAsia="en-NL"/>
        </w:rPr>
      </w:pPr>
      <w:r w:rsidRPr="004C7208">
        <w:rPr>
          <w:rFonts w:ascii="Book Antiqua" w:eastAsia="Times New Roman" w:hAnsi="Book Antiqua" w:cs="Times New Roman"/>
          <w:sz w:val="24"/>
          <w:szCs w:val="24"/>
          <w:lang w:eastAsia="en-NL"/>
        </w:rPr>
        <w:t xml:space="preserve">I declare that the above answers are </w:t>
      </w:r>
      <w:proofErr w:type="gramStart"/>
      <w:r w:rsidRPr="004C7208">
        <w:rPr>
          <w:rFonts w:ascii="Book Antiqua" w:eastAsia="Times New Roman" w:hAnsi="Book Antiqua" w:cs="Times New Roman"/>
          <w:sz w:val="24"/>
          <w:szCs w:val="24"/>
          <w:lang w:eastAsia="en-NL"/>
        </w:rPr>
        <w:t>true</w:t>
      </w:r>
      <w:proofErr w:type="gramEnd"/>
      <w:r w:rsidRPr="004C7208">
        <w:rPr>
          <w:rFonts w:ascii="Book Antiqua" w:eastAsia="Times New Roman" w:hAnsi="Book Antiqua" w:cs="Times New Roman"/>
          <w:sz w:val="24"/>
          <w:szCs w:val="24"/>
          <w:lang w:eastAsia="en-NL"/>
        </w:rPr>
        <w:t xml:space="preserve"> and I apply for inclusion on the Church Electoral Roll of the parish.</w:t>
      </w:r>
    </w:p>
    <w:p w14:paraId="1FF615E0" w14:textId="2F0BACA0" w:rsidR="006B795D" w:rsidRPr="004C7208" w:rsidRDefault="006B795D" w:rsidP="00CD0A26">
      <w:pPr>
        <w:spacing w:after="360" w:line="240" w:lineRule="auto"/>
        <w:rPr>
          <w:rFonts w:ascii="Book Antiqua" w:eastAsia="Times New Roman" w:hAnsi="Book Antiqua" w:cs="Times New Roman"/>
          <w:sz w:val="24"/>
          <w:szCs w:val="24"/>
          <w:lang w:val="en-GB" w:eastAsia="en-NL"/>
        </w:rPr>
      </w:pPr>
      <w:r w:rsidRPr="004C7208">
        <w:rPr>
          <w:rFonts w:ascii="Book Antiqua" w:eastAsia="Times New Roman" w:hAnsi="Book Antiqua" w:cs="Times New Roman"/>
          <w:sz w:val="24"/>
          <w:szCs w:val="24"/>
          <w:lang w:eastAsia="en-NL"/>
        </w:rPr>
        <w:t>Signed …………………………………………………… Date ………………</w:t>
      </w:r>
      <w:proofErr w:type="gramStart"/>
      <w:r w:rsidR="004C7208">
        <w:rPr>
          <w:rFonts w:ascii="Book Antiqua" w:eastAsia="Times New Roman" w:hAnsi="Book Antiqua" w:cs="Times New Roman"/>
          <w:sz w:val="24"/>
          <w:szCs w:val="24"/>
          <w:lang w:val="en-GB" w:eastAsia="en-NL"/>
        </w:rPr>
        <w:t>…..</w:t>
      </w:r>
      <w:proofErr w:type="gramEnd"/>
    </w:p>
    <w:p w14:paraId="682A04EB" w14:textId="77777777" w:rsidR="004C7208" w:rsidRDefault="004C7208" w:rsidP="004C7208">
      <w:pPr>
        <w:spacing w:after="120"/>
        <w:rPr>
          <w:rFonts w:ascii="Book Antiqua" w:eastAsia="Times New Roman" w:hAnsi="Book Antiqua" w:cs="Times New Roman"/>
          <w:sz w:val="24"/>
          <w:szCs w:val="24"/>
          <w:lang w:eastAsia="en-NL"/>
        </w:rPr>
      </w:pPr>
      <w:r>
        <w:rPr>
          <w:rFonts w:ascii="Book Antiqua" w:eastAsia="Times New Roman" w:hAnsi="Book Antiqua" w:cs="Times New Roman"/>
          <w:sz w:val="24"/>
          <w:szCs w:val="24"/>
          <w:lang w:eastAsia="en-NL"/>
        </w:rPr>
        <w:br w:type="page"/>
      </w:r>
    </w:p>
    <w:p w14:paraId="3EB1F7D5" w14:textId="0CB71EEC" w:rsidR="006B795D" w:rsidRPr="001E2CA2" w:rsidRDefault="006B795D" w:rsidP="00CD0A26">
      <w:pPr>
        <w:spacing w:after="120" w:line="240" w:lineRule="auto"/>
        <w:rPr>
          <w:rFonts w:ascii="Book Antiqua" w:eastAsia="Times New Roman" w:hAnsi="Book Antiqua" w:cs="Times New Roman"/>
          <w:b/>
          <w:bCs/>
          <w:lang w:eastAsia="en-NL"/>
        </w:rPr>
      </w:pPr>
      <w:r w:rsidRPr="001E2CA2">
        <w:rPr>
          <w:rFonts w:ascii="Book Antiqua" w:eastAsia="Times New Roman" w:hAnsi="Book Antiqua" w:cs="Times New Roman"/>
          <w:b/>
          <w:bCs/>
          <w:lang w:eastAsia="en-NL"/>
        </w:rPr>
        <w:lastRenderedPageBreak/>
        <w:t>Notes</w:t>
      </w:r>
    </w:p>
    <w:p w14:paraId="4C7D8ED4" w14:textId="374A0152" w:rsidR="006B795D" w:rsidRPr="00CD0A26" w:rsidRDefault="00A821B9" w:rsidP="00CD0A26">
      <w:pPr>
        <w:spacing w:after="120" w:line="240" w:lineRule="auto"/>
        <w:rPr>
          <w:rFonts w:ascii="Book Antiqua" w:eastAsia="Times New Roman" w:hAnsi="Book Antiqua" w:cs="Times New Roman"/>
          <w:lang w:eastAsia="en-NL"/>
        </w:rPr>
      </w:pPr>
      <w:hyperlink r:id="rId4" w:anchor="fns1" w:history="1">
        <w:r w:rsidR="00CD0A26" w:rsidRPr="00CD0A26">
          <w:rPr>
            <w:rFonts w:ascii="Book Antiqua" w:eastAsia="Times New Roman" w:hAnsi="Book Antiqua" w:cs="Times New Roman"/>
            <w:lang w:eastAsia="en-NL"/>
          </w:rPr>
          <w:t>1.</w:t>
        </w:r>
      </w:hyperlink>
      <w:r w:rsidR="006B795D" w:rsidRPr="00CD0A26">
        <w:rPr>
          <w:rFonts w:ascii="Book Antiqua" w:eastAsia="Times New Roman" w:hAnsi="Book Antiqua" w:cs="Times New Roman"/>
          <w:lang w:eastAsia="en-NL"/>
        </w:rPr>
        <w:t xml:space="preserve"> A person who is going to become 16 during the next 12 months may complete this </w:t>
      </w:r>
      <w:proofErr w:type="gramStart"/>
      <w:r w:rsidR="006B795D" w:rsidRPr="00CD0A26">
        <w:rPr>
          <w:rFonts w:ascii="Book Antiqua" w:eastAsia="Times New Roman" w:hAnsi="Book Antiqua" w:cs="Times New Roman"/>
          <w:lang w:eastAsia="en-NL"/>
        </w:rPr>
        <w:t>Form, and</w:t>
      </w:r>
      <w:proofErr w:type="gramEnd"/>
      <w:r w:rsidR="006B795D" w:rsidRPr="00CD0A26">
        <w:rPr>
          <w:rFonts w:ascii="Book Antiqua" w:eastAsia="Times New Roman" w:hAnsi="Book Antiqua" w:cs="Times New Roman"/>
          <w:lang w:eastAsia="en-NL"/>
        </w:rPr>
        <w:t xml:space="preserve"> will then be eligible to have his or her name entered on the Roll on his or her 16th birthday.</w:t>
      </w:r>
    </w:p>
    <w:p w14:paraId="07DD3CCD" w14:textId="3FE1DD91" w:rsidR="006B795D" w:rsidRPr="008E516A" w:rsidRDefault="00A821B9" w:rsidP="00CD0A26">
      <w:pPr>
        <w:spacing w:after="120" w:line="240" w:lineRule="auto"/>
        <w:rPr>
          <w:rFonts w:ascii="Book Antiqua" w:eastAsia="Times New Roman" w:hAnsi="Book Antiqua" w:cs="Times New Roman"/>
          <w:lang w:val="en-GB" w:eastAsia="en-NL"/>
        </w:rPr>
      </w:pPr>
      <w:hyperlink r:id="rId5" w:anchor="fns2" w:history="1">
        <w:r w:rsidR="006B795D" w:rsidRPr="00CD0A26">
          <w:rPr>
            <w:rFonts w:ascii="Book Antiqua" w:eastAsia="Times New Roman" w:hAnsi="Book Antiqua" w:cs="Times New Roman"/>
            <w:lang w:eastAsia="en-NL"/>
          </w:rPr>
          <w:t>2</w:t>
        </w:r>
      </w:hyperlink>
      <w:r w:rsidR="00CD0A26" w:rsidRPr="00CD0A26">
        <w:rPr>
          <w:rFonts w:ascii="Book Antiqua" w:eastAsia="Times New Roman" w:hAnsi="Book Antiqua" w:cs="Times New Roman"/>
          <w:lang w:val="en-GB" w:eastAsia="en-NL"/>
        </w:rPr>
        <w:t>.</w:t>
      </w:r>
      <w:r w:rsidR="006B795D" w:rsidRPr="00CD0A26">
        <w:rPr>
          <w:rFonts w:ascii="Book Antiqua" w:eastAsia="Times New Roman" w:hAnsi="Book Antiqua" w:cs="Times New Roman"/>
          <w:lang w:eastAsia="en-NL"/>
        </w:rPr>
        <w:t xml:space="preserve"> Tick only one of </w:t>
      </w:r>
      <w:r w:rsidR="008E516A">
        <w:rPr>
          <w:rFonts w:ascii="Book Antiqua" w:eastAsia="Times New Roman" w:hAnsi="Book Antiqua" w:cs="Times New Roman"/>
          <w:lang w:val="en-GB" w:eastAsia="en-NL"/>
        </w:rPr>
        <w:t>the options under 2.</w:t>
      </w:r>
    </w:p>
    <w:p w14:paraId="00E49160"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b/>
          <w:bCs/>
          <w:i/>
          <w:iCs/>
          <w:lang w:eastAsia="en-NL"/>
        </w:rPr>
        <w:t>General matters</w:t>
      </w:r>
    </w:p>
    <w:p w14:paraId="5BA9BF9A" w14:textId="7830FF1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 xml:space="preserve">1   The only Churches at present in communion with the Church of England are other Anglican Churches and certain foreign Churches, as listed in the Supplementary Material to the Canons </w:t>
      </w:r>
    </w:p>
    <w:p w14:paraId="1A286BD6"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BBDBD79"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591A7E6E"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(a) delete the first set of words in square brackets and</w:t>
      </w:r>
    </w:p>
    <w:p w14:paraId="687139FE"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(b) at the end of the second set of words in square brackets, briefly state the reason for not having worshipped as mentioned.</w:t>
      </w:r>
    </w:p>
    <w:p w14:paraId="5ACAC506"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4   If you have any problems with this Form, please approach the clergy or lay people responsible for the parish, who will be pleased to help you.</w:t>
      </w:r>
    </w:p>
    <w:p w14:paraId="75343051" w14:textId="77777777" w:rsidR="006B795D" w:rsidRPr="00CD0A26" w:rsidRDefault="006B795D" w:rsidP="00CD0A26">
      <w:pPr>
        <w:spacing w:after="120" w:line="240" w:lineRule="auto"/>
        <w:outlineLvl w:val="1"/>
        <w:rPr>
          <w:rFonts w:ascii="Book Antiqua" w:eastAsia="Times New Roman" w:hAnsi="Book Antiqua" w:cs="Times New Roman"/>
          <w:b/>
          <w:bCs/>
          <w:lang w:eastAsia="en-NL"/>
        </w:rPr>
      </w:pPr>
      <w:r w:rsidRPr="00CD0A26">
        <w:rPr>
          <w:rFonts w:ascii="Book Antiqua" w:eastAsia="Times New Roman" w:hAnsi="Book Antiqua" w:cs="Times New Roman"/>
          <w:b/>
          <w:bCs/>
          <w:i/>
          <w:iCs/>
          <w:lang w:eastAsia="en-NL"/>
        </w:rPr>
        <w:t>Use of email addresses and other personal data</w:t>
      </w:r>
    </w:p>
    <w:p w14:paraId="6E2E85C4"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CE913D"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54A68D54"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1488A3E3"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5904032C" w14:textId="77777777" w:rsidR="006B795D" w:rsidRPr="00CD0A26" w:rsidRDefault="006B795D" w:rsidP="00CD0A26">
      <w:pPr>
        <w:spacing w:after="120" w:line="240" w:lineRule="auto"/>
        <w:rPr>
          <w:rFonts w:ascii="Book Antiqua" w:eastAsia="Times New Roman" w:hAnsi="Book Antiqua" w:cs="Times New Roman"/>
          <w:lang w:eastAsia="en-NL"/>
        </w:rPr>
      </w:pPr>
      <w:r w:rsidRPr="00CD0A26">
        <w:rPr>
          <w:rFonts w:ascii="Book Antiqua" w:eastAsia="Times New Roman" w:hAnsi="Book Antiqua" w:cs="Times New Roman"/>
          <w:lang w:eastAsia="en-NL"/>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5B69F743" w14:textId="77777777" w:rsidR="009E0D4D" w:rsidRDefault="009E0D4D"/>
    <w:sectPr w:rsidR="009E0D4D" w:rsidSect="004C7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5D"/>
    <w:rsid w:val="001E2CA2"/>
    <w:rsid w:val="004C7208"/>
    <w:rsid w:val="006B795D"/>
    <w:rsid w:val="00731DED"/>
    <w:rsid w:val="008E516A"/>
    <w:rsid w:val="009E0D4D"/>
    <w:rsid w:val="00A821B9"/>
    <w:rsid w:val="00CD0A26"/>
    <w:rsid w:val="00ED52D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8C1F"/>
  <w15:chartTrackingRefBased/>
  <w15:docId w15:val="{3E7ECA82-0DAE-4E9A-9C99-71DC77CF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795D"/>
    <w:pPr>
      <w:spacing w:before="100" w:beforeAutospacing="1" w:after="100" w:afterAutospacing="1" w:line="240" w:lineRule="auto"/>
      <w:outlineLvl w:val="1"/>
    </w:pPr>
    <w:rPr>
      <w:rFonts w:ascii="Times New Roman" w:eastAsia="Times New Roman" w:hAnsi="Times New Roman" w:cs="Times New Roman"/>
      <w:b/>
      <w:bCs/>
      <w:sz w:val="36"/>
      <w:szCs w:val="36"/>
      <w:lang w:eastAsia="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95D"/>
    <w:rPr>
      <w:rFonts w:ascii="Times New Roman" w:eastAsia="Times New Roman" w:hAnsi="Times New Roman" w:cs="Times New Roman"/>
      <w:b/>
      <w:bCs/>
      <w:sz w:val="36"/>
      <w:szCs w:val="36"/>
      <w:lang w:val="en-NL" w:eastAsia="en-NL"/>
    </w:rPr>
  </w:style>
  <w:style w:type="paragraph" w:customStyle="1" w:styleId="tx">
    <w:name w:val="tx"/>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txg1">
    <w:name w:val="txg1"/>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styleId="Hyperlink">
    <w:name w:val="Hyperlink"/>
    <w:basedOn w:val="DefaultParagraphFont"/>
    <w:uiPriority w:val="99"/>
    <w:semiHidden/>
    <w:unhideWhenUsed/>
    <w:rsid w:val="006B795D"/>
    <w:rPr>
      <w:color w:val="0000FF"/>
      <w:u w:val="single"/>
    </w:rPr>
  </w:style>
  <w:style w:type="paragraph" w:customStyle="1" w:styleId="fnh">
    <w:name w:val="fnh"/>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fn">
    <w:name w:val="fn"/>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h6">
    <w:name w:val="h6"/>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nlqa">
    <w:name w:val="nlqa"/>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customStyle="1" w:styleId="nl">
    <w:name w:val="nl"/>
    <w:basedOn w:val="DefaultParagraphFont"/>
    <w:rsid w:val="006B795D"/>
  </w:style>
  <w:style w:type="paragraph" w:customStyle="1" w:styleId="nlq">
    <w:name w:val="nlq"/>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alq">
    <w:name w:val="alq"/>
    <w:basedOn w:val="Normal"/>
    <w:rsid w:val="006B795D"/>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customStyle="1" w:styleId="al">
    <w:name w:val="al"/>
    <w:basedOn w:val="DefaultParagraphFont"/>
    <w:rsid w:val="006B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urchofengland.org/more/policy-and-thinking/church-representation-rules/church-representation-rules-online-part-10" TargetMode="External"/><Relationship Id="rId4" Type="http://schemas.openxmlformats.org/officeDocument/2006/relationships/hyperlink" Target="https://www.churchofengland.org/more/policy-and-thinking/church-representation-rules/church-representation-rules-online-p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Directory</dc:creator>
  <cp:keywords/>
  <dc:description/>
  <cp:lastModifiedBy>Michel Fortier</cp:lastModifiedBy>
  <cp:revision>2</cp:revision>
  <cp:lastPrinted>2020-08-30T07:34:00Z</cp:lastPrinted>
  <dcterms:created xsi:type="dcterms:W3CDTF">2021-04-07T19:23:00Z</dcterms:created>
  <dcterms:modified xsi:type="dcterms:W3CDTF">2021-04-07T19:23:00Z</dcterms:modified>
</cp:coreProperties>
</file>